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6A" w:rsidRDefault="005F706A" w:rsidP="005F706A">
      <w:pPr>
        <w:jc w:val="center"/>
      </w:pPr>
      <w:r>
        <w:t>NIH MARC PROGRAM</w:t>
      </w:r>
    </w:p>
    <w:p w:rsidR="005F706A" w:rsidRDefault="005F706A" w:rsidP="005F706A">
      <w:pPr>
        <w:jc w:val="center"/>
      </w:pPr>
      <w:r>
        <w:t>DEVELOPING BIOINFORMATICS PROGRAMS FOR MINORITY INSTITUTIONS</w:t>
      </w:r>
    </w:p>
    <w:p w:rsidR="005F706A" w:rsidRDefault="005F706A" w:rsidP="005F706A">
      <w:pPr>
        <w:jc w:val="center"/>
      </w:pPr>
    </w:p>
    <w:p w:rsidR="008B6760" w:rsidRPr="00480733" w:rsidRDefault="005F706A" w:rsidP="005F706A">
      <w:pPr>
        <w:jc w:val="center"/>
        <w:rPr>
          <w:b/>
        </w:rPr>
      </w:pPr>
      <w:r w:rsidRPr="00480733">
        <w:rPr>
          <w:b/>
        </w:rPr>
        <w:t>ESSENTIAL COMPUTING FOR BIOINFORMATICS</w:t>
      </w:r>
    </w:p>
    <w:p w:rsidR="008B6760" w:rsidRDefault="003D7870" w:rsidP="008B6760">
      <w:pPr>
        <w:jc w:val="center"/>
      </w:pPr>
    </w:p>
    <w:p w:rsidR="008B6760" w:rsidRDefault="00303968" w:rsidP="008B6760">
      <w:r>
        <w:t>Professor:</w:t>
      </w:r>
      <w:r>
        <w:tab/>
      </w:r>
      <w:r w:rsidR="005F706A">
        <w:t>Bienvenido Vélez</w:t>
      </w:r>
      <w:r>
        <w:t>, PhD</w:t>
      </w:r>
    </w:p>
    <w:p w:rsidR="008B6760" w:rsidRDefault="00303968" w:rsidP="008B6760">
      <w:r>
        <w:tab/>
      </w:r>
      <w:r>
        <w:tab/>
        <w:t xml:space="preserve">Professor of </w:t>
      </w:r>
      <w:r w:rsidR="005F706A">
        <w:t>Computer Science and Engineering</w:t>
      </w:r>
    </w:p>
    <w:p w:rsidR="008B6760" w:rsidRDefault="00303968" w:rsidP="008B6760">
      <w:r>
        <w:tab/>
      </w:r>
      <w:r>
        <w:tab/>
      </w:r>
      <w:r w:rsidR="005F706A">
        <w:t>832-4040 ext. 5827</w:t>
      </w:r>
    </w:p>
    <w:p w:rsidR="008B6760" w:rsidRDefault="00303968" w:rsidP="008B6760">
      <w:r>
        <w:tab/>
      </w:r>
      <w:r>
        <w:tab/>
      </w:r>
      <w:r w:rsidR="005F706A">
        <w:t>Bienvenido.Velez@upr.edu</w:t>
      </w:r>
    </w:p>
    <w:p w:rsidR="008B6760" w:rsidRDefault="003D7870" w:rsidP="008B6760">
      <w:pPr>
        <w:jc w:val="both"/>
      </w:pPr>
    </w:p>
    <w:p w:rsidR="008B6760" w:rsidRDefault="00303968" w:rsidP="008B6760">
      <w:pPr>
        <w:jc w:val="both"/>
      </w:pPr>
      <w:r>
        <w:t>Units:</w:t>
      </w:r>
      <w:r>
        <w:tab/>
      </w:r>
      <w:r>
        <w:tab/>
      </w:r>
      <w:r w:rsidR="003D7870">
        <w:t>TBA</w:t>
      </w:r>
    </w:p>
    <w:p w:rsidR="008B6760" w:rsidRDefault="003D7870" w:rsidP="008B6760">
      <w:pPr>
        <w:jc w:val="both"/>
      </w:pPr>
    </w:p>
    <w:p w:rsidR="008B6760" w:rsidRDefault="00303968" w:rsidP="008B6760">
      <w:pPr>
        <w:jc w:val="both"/>
      </w:pPr>
      <w:r>
        <w:t>Day/Time:</w:t>
      </w:r>
      <w:r>
        <w:tab/>
      </w:r>
      <w:r w:rsidR="003D7870">
        <w:t>TBA</w:t>
      </w:r>
    </w:p>
    <w:p w:rsidR="008B6760" w:rsidRPr="00B70A0D" w:rsidRDefault="00303968" w:rsidP="008B6760">
      <w:pPr>
        <w:jc w:val="both"/>
      </w:pPr>
      <w:r w:rsidRPr="00B70A0D">
        <w:t> </w:t>
      </w:r>
    </w:p>
    <w:p w:rsidR="005F706A" w:rsidRPr="005F706A" w:rsidRDefault="00303968" w:rsidP="005F706A">
      <w:pPr>
        <w:ind w:left="1440" w:hanging="1440"/>
      </w:pPr>
      <w:r>
        <w:t>Description:</w:t>
      </w:r>
      <w:r>
        <w:tab/>
      </w:r>
      <w:r w:rsidR="005F706A" w:rsidRPr="005F706A">
        <w:rPr>
          <w:rFonts w:ascii="Times New Roman" w:eastAsia="Times New Roman" w:hAnsi="Times New Roman"/>
          <w:szCs w:val="24"/>
        </w:rPr>
        <w:t>This course provides a broad introductory discussion of essential computer science concepts that have wide applicability in the natural sciences. Particular emphasis will be placed on applications to Bioinformatics.  The concepts will be motivated by practical problems arising from the use of bioinformatics research tools such as genetic sequence databases.  Concepts will be discussed in a weekly lecture and will be practiced via simple programming exercises using Python, an easy to learn and widely available scripting language.</w:t>
      </w:r>
    </w:p>
    <w:p w:rsidR="008B6760" w:rsidRDefault="003D7870" w:rsidP="008B6760">
      <w:pPr>
        <w:ind w:left="1440" w:hanging="1440"/>
      </w:pPr>
    </w:p>
    <w:p w:rsidR="008B6760" w:rsidRDefault="003D7870" w:rsidP="008B6760">
      <w:pPr>
        <w:ind w:left="1440" w:hanging="1440"/>
      </w:pPr>
    </w:p>
    <w:p w:rsidR="003D7870" w:rsidRDefault="00303968" w:rsidP="008B6760">
      <w:pPr>
        <w:ind w:left="1440" w:hanging="1440"/>
        <w:rPr>
          <w:rFonts w:ascii="Times New Roman" w:eastAsia="Times New Roman" w:hAnsi="Times New Roman"/>
          <w:szCs w:val="24"/>
        </w:rPr>
      </w:pPr>
      <w:r w:rsidRPr="00ED6942">
        <w:rPr>
          <w:rFonts w:ascii="Times New Roman" w:eastAsia="Times New Roman" w:hAnsi="Times New Roman"/>
          <w:szCs w:val="24"/>
        </w:rPr>
        <w:t xml:space="preserve">Objectives: </w:t>
      </w:r>
      <w:r>
        <w:rPr>
          <w:rFonts w:ascii="Times New Roman" w:eastAsia="Times New Roman" w:hAnsi="Times New Roman"/>
          <w:szCs w:val="24"/>
        </w:rPr>
        <w:tab/>
      </w:r>
      <w:r w:rsidRPr="00ED6942">
        <w:rPr>
          <w:rFonts w:ascii="Times New Roman" w:eastAsia="Times New Roman" w:hAnsi="Times New Roman"/>
          <w:szCs w:val="24"/>
        </w:rPr>
        <w:t>To provide students with</w:t>
      </w:r>
      <w:r w:rsidR="005F706A">
        <w:rPr>
          <w:rFonts w:ascii="Times New Roman" w:eastAsia="Times New Roman" w:hAnsi="Times New Roman"/>
          <w:szCs w:val="24"/>
        </w:rPr>
        <w:t>:</w:t>
      </w:r>
    </w:p>
    <w:p w:rsidR="005F706A" w:rsidRDefault="005F706A" w:rsidP="008B6760">
      <w:pPr>
        <w:ind w:left="1440" w:hanging="1440"/>
        <w:rPr>
          <w:rFonts w:ascii="Times New Roman" w:eastAsia="Times New Roman" w:hAnsi="Times New Roman"/>
          <w:szCs w:val="24"/>
        </w:rPr>
      </w:pPr>
    </w:p>
    <w:p w:rsidR="005F706A" w:rsidRPr="005F706A" w:rsidRDefault="005F706A" w:rsidP="005F706A">
      <w:pPr>
        <w:pStyle w:val="ListParagraph"/>
        <w:numPr>
          <w:ilvl w:val="0"/>
          <w:numId w:val="7"/>
        </w:numPr>
        <w:rPr>
          <w:rFonts w:ascii="Times New Roman" w:eastAsia="Times New Roman" w:hAnsi="Times New Roman"/>
          <w:szCs w:val="24"/>
        </w:rPr>
      </w:pPr>
      <w:r w:rsidRPr="005F706A">
        <w:rPr>
          <w:rFonts w:ascii="Times New Roman" w:eastAsia="Times New Roman" w:hAnsi="Times New Roman"/>
          <w:szCs w:val="24"/>
        </w:rPr>
        <w:t>Awareness of the mathematical models of computation and their fundamental limits</w:t>
      </w:r>
    </w:p>
    <w:p w:rsidR="005F706A" w:rsidRPr="005F706A" w:rsidRDefault="005F706A" w:rsidP="005F706A">
      <w:pPr>
        <w:pStyle w:val="ListParagraph"/>
        <w:numPr>
          <w:ilvl w:val="0"/>
          <w:numId w:val="7"/>
        </w:numPr>
        <w:rPr>
          <w:rFonts w:ascii="Times New Roman" w:eastAsia="Times New Roman" w:hAnsi="Times New Roman"/>
          <w:szCs w:val="24"/>
        </w:rPr>
      </w:pPr>
      <w:r w:rsidRPr="005F706A">
        <w:rPr>
          <w:rFonts w:ascii="Times New Roman" w:eastAsia="Times New Roman" w:hAnsi="Times New Roman"/>
          <w:szCs w:val="24"/>
        </w:rPr>
        <w:t>Basic understanding of the inner workings of a computer system</w:t>
      </w:r>
    </w:p>
    <w:p w:rsidR="005F706A" w:rsidRPr="005F706A" w:rsidRDefault="005F706A" w:rsidP="005F706A">
      <w:pPr>
        <w:pStyle w:val="ListParagraph"/>
        <w:numPr>
          <w:ilvl w:val="0"/>
          <w:numId w:val="7"/>
        </w:numPr>
        <w:rPr>
          <w:rFonts w:ascii="Times New Roman" w:eastAsia="Times New Roman" w:hAnsi="Times New Roman"/>
          <w:szCs w:val="24"/>
        </w:rPr>
      </w:pPr>
      <w:r w:rsidRPr="005F706A">
        <w:rPr>
          <w:rFonts w:ascii="Times New Roman" w:eastAsia="Times New Roman" w:hAnsi="Times New Roman"/>
          <w:szCs w:val="24"/>
        </w:rPr>
        <w:t xml:space="preserve">Ability to extract useful information from various bioinformatics data sources </w:t>
      </w:r>
    </w:p>
    <w:p w:rsidR="005F706A" w:rsidRPr="005F706A" w:rsidRDefault="005F706A" w:rsidP="005F706A">
      <w:pPr>
        <w:pStyle w:val="ListParagraph"/>
        <w:numPr>
          <w:ilvl w:val="0"/>
          <w:numId w:val="7"/>
        </w:numPr>
        <w:rPr>
          <w:rFonts w:ascii="Times New Roman" w:eastAsia="Times New Roman" w:hAnsi="Times New Roman"/>
          <w:szCs w:val="24"/>
        </w:rPr>
      </w:pPr>
      <w:r w:rsidRPr="005F706A">
        <w:rPr>
          <w:rFonts w:ascii="Times New Roman" w:eastAsia="Times New Roman" w:hAnsi="Times New Roman"/>
          <w:szCs w:val="24"/>
        </w:rPr>
        <w:t xml:space="preserve">Ability to design computer programs in a modern </w:t>
      </w:r>
      <w:proofErr w:type="gramStart"/>
      <w:r w:rsidRPr="005F706A">
        <w:rPr>
          <w:rFonts w:ascii="Times New Roman" w:eastAsia="Times New Roman" w:hAnsi="Times New Roman"/>
          <w:szCs w:val="24"/>
        </w:rPr>
        <w:t>high level</w:t>
      </w:r>
      <w:proofErr w:type="gramEnd"/>
      <w:r w:rsidRPr="005F706A">
        <w:rPr>
          <w:rFonts w:ascii="Times New Roman" w:eastAsia="Times New Roman" w:hAnsi="Times New Roman"/>
          <w:szCs w:val="24"/>
        </w:rPr>
        <w:t xml:space="preserve"> language to analyze bioinformatics data.</w:t>
      </w:r>
    </w:p>
    <w:p w:rsidR="005F706A" w:rsidRPr="005F706A" w:rsidRDefault="005F706A" w:rsidP="005F706A">
      <w:pPr>
        <w:pStyle w:val="ListParagraph"/>
        <w:numPr>
          <w:ilvl w:val="0"/>
          <w:numId w:val="7"/>
        </w:numPr>
        <w:rPr>
          <w:rFonts w:ascii="Times New Roman" w:eastAsia="Times New Roman" w:hAnsi="Times New Roman"/>
          <w:szCs w:val="24"/>
        </w:rPr>
      </w:pPr>
      <w:r w:rsidRPr="005F706A">
        <w:rPr>
          <w:rFonts w:ascii="Times New Roman" w:eastAsia="Times New Roman" w:hAnsi="Times New Roman"/>
          <w:szCs w:val="24"/>
        </w:rPr>
        <w:t>Experience with commonly used software development environments and operating systems</w:t>
      </w:r>
    </w:p>
    <w:p w:rsidR="008B6760" w:rsidRPr="005F706A" w:rsidRDefault="005F706A" w:rsidP="005F706A">
      <w:pPr>
        <w:pStyle w:val="ListParagraph"/>
        <w:numPr>
          <w:ilvl w:val="0"/>
          <w:numId w:val="7"/>
        </w:numPr>
        <w:rPr>
          <w:rFonts w:ascii="Times New Roman" w:eastAsia="Times New Roman" w:hAnsi="Times New Roman"/>
          <w:szCs w:val="24"/>
        </w:rPr>
      </w:pPr>
      <w:r w:rsidRPr="005F706A">
        <w:rPr>
          <w:rFonts w:ascii="Times New Roman" w:eastAsia="Times New Roman" w:hAnsi="Times New Roman"/>
          <w:szCs w:val="24"/>
        </w:rPr>
        <w:t>Experience applying computer programming to solve bioinformatics problems</w:t>
      </w:r>
    </w:p>
    <w:p w:rsidR="008B6760" w:rsidRPr="00ED6942" w:rsidRDefault="003D7870" w:rsidP="008B6760">
      <w:pPr>
        <w:ind w:left="1440" w:hanging="1440"/>
        <w:rPr>
          <w:szCs w:val="24"/>
        </w:rPr>
      </w:pPr>
    </w:p>
    <w:p w:rsidR="008B6760" w:rsidRDefault="00303968" w:rsidP="008B6760">
      <w:pPr>
        <w:ind w:left="1440" w:hanging="1440"/>
      </w:pPr>
      <w:r>
        <w:t>Prerequisites:</w:t>
      </w:r>
      <w:r>
        <w:tab/>
        <w:t>Basic Biochemistry and Molecular Biology</w:t>
      </w:r>
      <w:r w:rsidRPr="00B70A0D">
        <w:t xml:space="preserve"> and </w:t>
      </w:r>
      <w:r>
        <w:t xml:space="preserve">undergraduate </w:t>
      </w:r>
      <w:r w:rsidRPr="00B70A0D">
        <w:t>math.</w:t>
      </w:r>
      <w:r>
        <w:t xml:space="preserve"> </w:t>
      </w:r>
    </w:p>
    <w:p w:rsidR="008B6760" w:rsidRDefault="003D7870" w:rsidP="008B6760">
      <w:pPr>
        <w:ind w:left="1440" w:hanging="1440"/>
      </w:pPr>
    </w:p>
    <w:p w:rsidR="008B6760" w:rsidRDefault="00303968" w:rsidP="008B6760">
      <w:pPr>
        <w:ind w:left="1440" w:hanging="1440"/>
      </w:pPr>
      <w:r>
        <w:t>Students:</w:t>
      </w:r>
      <w:r>
        <w:tab/>
      </w:r>
      <w:r w:rsidR="005F706A">
        <w:t>25</w:t>
      </w:r>
      <w:r>
        <w:t xml:space="preserve"> students maximum</w:t>
      </w:r>
    </w:p>
    <w:p w:rsidR="008B6760" w:rsidRDefault="003D7870" w:rsidP="008B6760">
      <w:pPr>
        <w:ind w:left="1440" w:hanging="1440"/>
      </w:pPr>
    </w:p>
    <w:p w:rsidR="008B6760" w:rsidRDefault="00303968" w:rsidP="008B6760">
      <w:r>
        <w:t>Textbook:</w:t>
      </w:r>
      <w:r>
        <w:tab/>
      </w:r>
      <w:r w:rsidR="005F706A">
        <w:t>How to Think Like a Computer Scientist: Learning with Python</w:t>
      </w:r>
    </w:p>
    <w:p w:rsidR="008B6760" w:rsidRDefault="005F706A" w:rsidP="008B6760">
      <w:r>
        <w:tab/>
      </w:r>
      <w:r>
        <w:tab/>
        <w:t>Allen B. Downey</w:t>
      </w:r>
    </w:p>
    <w:p w:rsidR="005F706A" w:rsidRDefault="00303968" w:rsidP="005F706A">
      <w:r>
        <w:tab/>
      </w:r>
      <w:r>
        <w:tab/>
      </w:r>
      <w:r w:rsidR="005F706A">
        <w:t>Green Tea Press (January 4, 2002)</w:t>
      </w:r>
    </w:p>
    <w:p w:rsidR="005F706A" w:rsidRPr="003D7870" w:rsidRDefault="005F706A" w:rsidP="003D7870">
      <w:pPr>
        <w:ind w:left="1440"/>
        <w:rPr>
          <w:rFonts w:eastAsia="Times New Roman"/>
          <w:sz w:val="20"/>
        </w:rPr>
      </w:pPr>
      <w:r w:rsidRPr="005F706A">
        <w:rPr>
          <w:rFonts w:eastAsia="Times New Roman"/>
          <w:b/>
          <w:sz w:val="20"/>
        </w:rPr>
        <w:t>ISBN-10:</w:t>
      </w:r>
      <w:r w:rsidRPr="005F706A">
        <w:rPr>
          <w:rFonts w:eastAsia="Times New Roman"/>
          <w:sz w:val="20"/>
        </w:rPr>
        <w:t xml:space="preserve"> 0971677506 </w:t>
      </w:r>
      <w:r w:rsidR="003D7870">
        <w:rPr>
          <w:rFonts w:eastAsia="Times New Roman"/>
          <w:sz w:val="20"/>
        </w:rPr>
        <w:tab/>
      </w:r>
      <w:r w:rsidRPr="005F706A">
        <w:rPr>
          <w:rFonts w:eastAsia="Times New Roman"/>
          <w:b/>
          <w:sz w:val="20"/>
        </w:rPr>
        <w:t>ISBN-13:</w:t>
      </w:r>
      <w:r w:rsidRPr="005F706A">
        <w:rPr>
          <w:rFonts w:eastAsia="Times New Roman"/>
          <w:sz w:val="20"/>
        </w:rPr>
        <w:t xml:space="preserve"> 978-0971677500</w:t>
      </w:r>
    </w:p>
    <w:p w:rsidR="005F706A" w:rsidRDefault="005F706A" w:rsidP="005F706A"/>
    <w:p w:rsidR="008B6760" w:rsidRDefault="00303968" w:rsidP="005F706A">
      <w:r>
        <w:t xml:space="preserve">Supplemental </w:t>
      </w:r>
      <w:r w:rsidRPr="00ED6942">
        <w:t>readings</w:t>
      </w:r>
      <w:r>
        <w:t xml:space="preserve"> (</w:t>
      </w:r>
      <w:r w:rsidRPr="00ED6942">
        <w:t>will</w:t>
      </w:r>
      <w:r w:rsidRPr="00991308">
        <w:rPr>
          <w:rFonts w:ascii="Times New Roman" w:hAnsi="Times New Roman"/>
          <w:szCs w:val="24"/>
        </w:rPr>
        <w:t xml:space="preserve"> be provided by the Profe</w:t>
      </w:r>
      <w:r>
        <w:t>s</w:t>
      </w:r>
      <w:r w:rsidRPr="00991308">
        <w:rPr>
          <w:rFonts w:ascii="Times New Roman" w:hAnsi="Times New Roman"/>
          <w:szCs w:val="24"/>
        </w:rPr>
        <w:t>sor as needed</w:t>
      </w:r>
      <w:r>
        <w:rPr>
          <w:rFonts w:ascii="Times New Roman" w:hAnsi="Times New Roman"/>
          <w:szCs w:val="24"/>
        </w:rPr>
        <w:t>)</w:t>
      </w:r>
      <w:r>
        <w:t>:</w:t>
      </w:r>
    </w:p>
    <w:p w:rsidR="008B6760" w:rsidRDefault="003D7870" w:rsidP="008B6760"/>
    <w:p w:rsidR="008B6760" w:rsidRPr="005F706A" w:rsidRDefault="00303968" w:rsidP="005F706A">
      <w:pPr>
        <w:ind w:left="1440"/>
      </w:pPr>
      <w:r>
        <w:t>Bioinformatics for Dummies 2</w:t>
      </w:r>
      <w:r w:rsidRPr="005B36A8">
        <w:rPr>
          <w:vertAlign w:val="superscript"/>
        </w:rPr>
        <w:t>nd</w:t>
      </w:r>
      <w:r>
        <w:t xml:space="preserve"> edition – J-M </w:t>
      </w:r>
      <w:proofErr w:type="spellStart"/>
      <w:r>
        <w:t>Claverie</w:t>
      </w:r>
      <w:proofErr w:type="spellEnd"/>
      <w:r>
        <w:t xml:space="preserve">, C </w:t>
      </w:r>
      <w:proofErr w:type="spellStart"/>
      <w:r>
        <w:t>Notredame</w:t>
      </w:r>
      <w:proofErr w:type="spellEnd"/>
      <w:r>
        <w:t xml:space="preserve"> - 2007</w:t>
      </w:r>
    </w:p>
    <w:sectPr w:rsidR="008B6760" w:rsidRPr="005F706A" w:rsidSect="008B6760">
      <w:pgSz w:w="12240" w:h="15840"/>
      <w:pgMar w:top="1440" w:right="1080" w:bottom="1440" w:left="1080" w:gutter="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36B"/>
    <w:multiLevelType w:val="hybridMultilevel"/>
    <w:tmpl w:val="880246B0"/>
    <w:lvl w:ilvl="0" w:tplc="E3C0C8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D637848"/>
    <w:multiLevelType w:val="hybridMultilevel"/>
    <w:tmpl w:val="586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F8227F"/>
    <w:multiLevelType w:val="multilevel"/>
    <w:tmpl w:val="898AE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C70270"/>
    <w:multiLevelType w:val="multilevel"/>
    <w:tmpl w:val="6C44D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762BAE"/>
    <w:multiLevelType w:val="multilevel"/>
    <w:tmpl w:val="DEB44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A8222F"/>
    <w:multiLevelType w:val="hybridMultilevel"/>
    <w:tmpl w:val="5942B7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9785540"/>
    <w:multiLevelType w:val="multilevel"/>
    <w:tmpl w:val="5EF8C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6"/>
    <w:lvlOverride w:ilvl="0">
      <w:lvl w:ilvl="0">
        <w:numFmt w:val="decimal"/>
        <w:lvlText w:val=""/>
        <w:lvlJc w:val="left"/>
      </w:lvl>
    </w:lvlOverride>
    <w:lvlOverride w:ilvl="1">
      <w:lvl w:ilvl="1">
        <w:numFmt w:val="lowerLetter"/>
        <w:lvlText w:val="%2."/>
        <w:lvlJc w:val="left"/>
      </w:lvl>
    </w:lvlOverride>
  </w:num>
  <w:num w:numId="4">
    <w:abstractNumId w:val="3"/>
  </w:num>
  <w:num w:numId="5">
    <w:abstractNumId w:val="4"/>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doNotValidateAgainstSchema/>
  <w:doNotDemarcateInvalidXml/>
  <w:hdrShapeDefaults>
    <o:shapedefaults v:ext="edit" spidmax="2051"/>
  </w:hdrShapeDefaults>
  <w:compat/>
  <w:rsids>
    <w:rsidRoot w:val="00BD033F"/>
    <w:rsid w:val="00303968"/>
    <w:rsid w:val="003D7870"/>
    <w:rsid w:val="004310D4"/>
    <w:rsid w:val="00480733"/>
    <w:rsid w:val="005F706A"/>
    <w:rsid w:val="00BD033F"/>
  </w:rsids>
  <m:mathPr>
    <m:mathFont m:val="Lucida San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3F"/>
    <w:rPr>
      <w:rFonts w:ascii="Times" w:eastAsia="Times" w:hAnsi="Times"/>
      <w:sz w:val="24"/>
    </w:rPr>
  </w:style>
  <w:style w:type="paragraph" w:styleId="Heading1">
    <w:name w:val="heading 1"/>
    <w:basedOn w:val="Normal"/>
    <w:next w:val="Normal"/>
    <w:qFormat/>
    <w:rsid w:val="00BD033F"/>
    <w:pPr>
      <w:keepNext/>
      <w:jc w:val="center"/>
      <w:outlineLvl w:val="0"/>
    </w:pPr>
    <w:rPr>
      <w:rFonts w:ascii="Book Antiqua" w:eastAsia="Times New Roman" w:hAnsi="Book Antiqua"/>
      <w:b/>
      <w:color w:val="000000"/>
    </w:rPr>
  </w:style>
  <w:style w:type="paragraph" w:styleId="Heading2">
    <w:name w:val="heading 2"/>
    <w:basedOn w:val="Normal"/>
    <w:next w:val="Normal"/>
    <w:qFormat/>
    <w:rsid w:val="00BD033F"/>
    <w:pPr>
      <w:keepNext/>
      <w:outlineLvl w:val="1"/>
    </w:pPr>
    <w:rPr>
      <w:rFonts w:ascii="Book Antiqua" w:eastAsia="Times New Roman" w:hAnsi="Book Antiqua"/>
      <w:b/>
      <w:color w:val="000000"/>
      <w:sz w:val="20"/>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BD033F"/>
    <w:pPr>
      <w:tabs>
        <w:tab w:val="center" w:pos="4320"/>
        <w:tab w:val="right" w:pos="8640"/>
      </w:tabs>
    </w:pPr>
  </w:style>
  <w:style w:type="paragraph" w:styleId="Footer">
    <w:name w:val="footer"/>
    <w:basedOn w:val="Normal"/>
    <w:rsid w:val="00BD033F"/>
    <w:pPr>
      <w:tabs>
        <w:tab w:val="center" w:pos="4320"/>
        <w:tab w:val="right" w:pos="8640"/>
      </w:tabs>
    </w:pPr>
  </w:style>
  <w:style w:type="paragraph" w:styleId="NormalWeb">
    <w:name w:val="Normal (Web)"/>
    <w:basedOn w:val="Normal"/>
    <w:rsid w:val="004B4590"/>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rsid w:val="004B4590"/>
    <w:rPr>
      <w:color w:val="0000FF"/>
      <w:u w:val="single"/>
    </w:rPr>
  </w:style>
  <w:style w:type="table" w:styleId="TableContemporary">
    <w:name w:val="Table Contemporary"/>
    <w:basedOn w:val="TableNormal"/>
    <w:rsid w:val="00ED694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D7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01530F"/>
    <w:rPr>
      <w:color w:val="800080"/>
      <w:u w:val="single"/>
    </w:rPr>
  </w:style>
  <w:style w:type="paragraph" w:styleId="BalloonText">
    <w:name w:val="Balloon Text"/>
    <w:basedOn w:val="Normal"/>
    <w:semiHidden/>
    <w:rsid w:val="003453B5"/>
    <w:rPr>
      <w:rFonts w:ascii="Tahoma" w:hAnsi="Tahoma" w:cs="Tahoma"/>
      <w:sz w:val="16"/>
      <w:szCs w:val="16"/>
    </w:rPr>
  </w:style>
  <w:style w:type="paragraph" w:styleId="EndnoteText">
    <w:name w:val="endnote text"/>
    <w:basedOn w:val="Normal"/>
    <w:link w:val="EndnoteTextChar"/>
    <w:uiPriority w:val="99"/>
    <w:semiHidden/>
    <w:unhideWhenUsed/>
    <w:rsid w:val="005F706A"/>
    <w:rPr>
      <w:szCs w:val="24"/>
    </w:rPr>
  </w:style>
  <w:style w:type="character" w:customStyle="1" w:styleId="EndnoteTextChar">
    <w:name w:val="Endnote Text Char"/>
    <w:basedOn w:val="DefaultParagraphFont"/>
    <w:link w:val="EndnoteText"/>
    <w:uiPriority w:val="99"/>
    <w:semiHidden/>
    <w:rsid w:val="005F706A"/>
    <w:rPr>
      <w:rFonts w:ascii="Times" w:eastAsia="Times" w:hAnsi="Times"/>
      <w:sz w:val="24"/>
      <w:szCs w:val="24"/>
    </w:rPr>
  </w:style>
  <w:style w:type="character" w:styleId="EndnoteReference">
    <w:name w:val="endnote reference"/>
    <w:basedOn w:val="DefaultParagraphFont"/>
    <w:uiPriority w:val="99"/>
    <w:semiHidden/>
    <w:unhideWhenUsed/>
    <w:rsid w:val="005F706A"/>
    <w:rPr>
      <w:vertAlign w:val="superscript"/>
    </w:rPr>
  </w:style>
  <w:style w:type="paragraph" w:styleId="ListParagraph">
    <w:name w:val="List Paragraph"/>
    <w:basedOn w:val="Normal"/>
    <w:uiPriority w:val="34"/>
    <w:qFormat/>
    <w:rsid w:val="005F706A"/>
    <w:pPr>
      <w:ind w:left="720"/>
      <w:contextualSpacing/>
    </w:pPr>
  </w:style>
</w:styles>
</file>

<file path=word/webSettings.xml><?xml version="1.0" encoding="utf-8"?>
<w:webSettings xmlns:r="http://schemas.openxmlformats.org/officeDocument/2006/relationships" xmlns:w="http://schemas.openxmlformats.org/wordprocessingml/2006/main">
  <w:divs>
    <w:div w:id="591625681">
      <w:bodyDiv w:val="1"/>
      <w:marLeft w:val="0"/>
      <w:marRight w:val="0"/>
      <w:marTop w:val="0"/>
      <w:marBottom w:val="0"/>
      <w:divBdr>
        <w:top w:val="none" w:sz="0" w:space="0" w:color="auto"/>
        <w:left w:val="none" w:sz="0" w:space="0" w:color="auto"/>
        <w:bottom w:val="none" w:sz="0" w:space="0" w:color="auto"/>
        <w:right w:val="none" w:sz="0" w:space="0" w:color="auto"/>
      </w:divBdr>
      <w:divsChild>
        <w:div w:id="868370815">
          <w:marLeft w:val="360"/>
          <w:marRight w:val="0"/>
          <w:marTop w:val="0"/>
          <w:marBottom w:val="0"/>
          <w:divBdr>
            <w:top w:val="none" w:sz="0" w:space="0" w:color="auto"/>
            <w:left w:val="none" w:sz="0" w:space="0" w:color="auto"/>
            <w:bottom w:val="none" w:sz="0" w:space="0" w:color="auto"/>
            <w:right w:val="none" w:sz="0" w:space="0" w:color="auto"/>
          </w:divBdr>
        </w:div>
        <w:div w:id="943223837">
          <w:marLeft w:val="360"/>
          <w:marRight w:val="0"/>
          <w:marTop w:val="0"/>
          <w:marBottom w:val="0"/>
          <w:divBdr>
            <w:top w:val="none" w:sz="0" w:space="0" w:color="auto"/>
            <w:left w:val="none" w:sz="0" w:space="0" w:color="auto"/>
            <w:bottom w:val="none" w:sz="0" w:space="0" w:color="auto"/>
            <w:right w:val="none" w:sz="0" w:space="0" w:color="auto"/>
          </w:divBdr>
        </w:div>
        <w:div w:id="692345094">
          <w:marLeft w:val="360"/>
          <w:marRight w:val="0"/>
          <w:marTop w:val="0"/>
          <w:marBottom w:val="0"/>
          <w:divBdr>
            <w:top w:val="none" w:sz="0" w:space="0" w:color="auto"/>
            <w:left w:val="none" w:sz="0" w:space="0" w:color="auto"/>
            <w:bottom w:val="none" w:sz="0" w:space="0" w:color="auto"/>
            <w:right w:val="none" w:sz="0" w:space="0" w:color="auto"/>
          </w:divBdr>
        </w:div>
        <w:div w:id="1653409561">
          <w:marLeft w:val="360"/>
          <w:marRight w:val="0"/>
          <w:marTop w:val="0"/>
          <w:marBottom w:val="0"/>
          <w:divBdr>
            <w:top w:val="none" w:sz="0" w:space="0" w:color="auto"/>
            <w:left w:val="none" w:sz="0" w:space="0" w:color="auto"/>
            <w:bottom w:val="none" w:sz="0" w:space="0" w:color="auto"/>
            <w:right w:val="none" w:sz="0" w:space="0" w:color="auto"/>
          </w:divBdr>
        </w:div>
        <w:div w:id="1537081525">
          <w:marLeft w:val="360"/>
          <w:marRight w:val="0"/>
          <w:marTop w:val="0"/>
          <w:marBottom w:val="0"/>
          <w:divBdr>
            <w:top w:val="none" w:sz="0" w:space="0" w:color="auto"/>
            <w:left w:val="none" w:sz="0" w:space="0" w:color="auto"/>
            <w:bottom w:val="none" w:sz="0" w:space="0" w:color="auto"/>
            <w:right w:val="none" w:sz="0" w:space="0" w:color="auto"/>
          </w:divBdr>
        </w:div>
        <w:div w:id="443547695">
          <w:marLeft w:val="360"/>
          <w:marRight w:val="0"/>
          <w:marTop w:val="0"/>
          <w:marBottom w:val="0"/>
          <w:divBdr>
            <w:top w:val="none" w:sz="0" w:space="0" w:color="auto"/>
            <w:left w:val="none" w:sz="0" w:space="0" w:color="auto"/>
            <w:bottom w:val="none" w:sz="0" w:space="0" w:color="auto"/>
            <w:right w:val="none" w:sz="0" w:space="0" w:color="auto"/>
          </w:divBdr>
        </w:div>
      </w:divsChild>
    </w:div>
    <w:div w:id="1135028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1720</Words>
  <Characters>9805</Characters>
  <Application>Microsoft Macintosh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SPECIAL TOPICS IN BIOCHEMISTRY</vt:lpstr>
    </vt:vector>
  </TitlesOfParts>
  <Company>Personal Copy</Company>
  <LinksUpToDate>false</LinksUpToDate>
  <CharactersWithSpaces>12041</CharactersWithSpaces>
  <SharedDoc>false</SharedDoc>
  <HLinks>
    <vt:vector size="12" baseType="variant">
      <vt:variant>
        <vt:i4>655365</vt:i4>
      </vt:variant>
      <vt:variant>
        <vt:i4>3</vt:i4>
      </vt:variant>
      <vt:variant>
        <vt:i4>0</vt:i4>
      </vt:variant>
      <vt:variant>
        <vt:i4>5</vt:i4>
      </vt:variant>
      <vt:variant>
        <vt:lpwstr>http://prowl.rockefeller.edu/aainfo/contents.htm</vt:lpwstr>
      </vt:variant>
      <vt:variant>
        <vt:lpwstr/>
      </vt:variant>
      <vt:variant>
        <vt:i4>1441837</vt:i4>
      </vt:variant>
      <vt:variant>
        <vt:i4>0</vt:i4>
      </vt:variant>
      <vt:variant>
        <vt:i4>0</vt:i4>
      </vt:variant>
      <vt:variant>
        <vt:i4>5</vt:i4>
      </vt:variant>
      <vt:variant>
        <vt:lpwstr>http://www.nrbsc.org/gfx/genedoc/index.html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TOPICS IN BIOCHEMISTRY</dc:title>
  <dc:subject/>
  <dc:creator>Ricardo González Méndez, PhD</dc:creator>
  <cp:keywords/>
  <dc:description/>
  <cp:lastModifiedBy>Bienvenido Velez</cp:lastModifiedBy>
  <cp:revision>5</cp:revision>
  <cp:lastPrinted>2003-08-12T16:10:00Z</cp:lastPrinted>
  <dcterms:created xsi:type="dcterms:W3CDTF">2009-08-23T20:56:00Z</dcterms:created>
  <dcterms:modified xsi:type="dcterms:W3CDTF">2009-08-23T21:13:00Z</dcterms:modified>
</cp:coreProperties>
</file>